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24649" w:rsidRPr="00024649" w:rsidRDefault="00024649" w:rsidP="00024649">
      <w:pPr>
        <w:jc w:val="center"/>
        <w:rPr>
          <w:rFonts w:ascii="Times New Roman" w:hAnsi="Times New Roman" w:cs="Times New Roman"/>
          <w:sz w:val="28"/>
          <w:szCs w:val="28"/>
        </w:rPr>
      </w:pPr>
      <w:r w:rsidRPr="00024649">
        <w:rPr>
          <w:rFonts w:ascii="Times New Roman" w:hAnsi="Times New Roman" w:cs="Times New Roman"/>
          <w:b/>
          <w:sz w:val="28"/>
          <w:szCs w:val="28"/>
        </w:rPr>
        <w:t>ИЗВЕЩЕНИЕ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О</w:t>
      </w:r>
      <w:r w:rsidRPr="00024649">
        <w:rPr>
          <w:rFonts w:ascii="Times New Roman" w:hAnsi="Times New Roman" w:cs="Times New Roman"/>
          <w:sz w:val="28"/>
          <w:szCs w:val="28"/>
        </w:rPr>
        <w:t xml:space="preserve"> начале приема Заявок на благоустройство общественных территорий Руднянского городского поселения для включения в муниципальную программу «Формирование современной городской среды на территории  муниципального образования Руднянского городского поселения Руднянского района Смоленской области»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</w:t>
      </w:r>
      <w:r w:rsidRPr="00024649">
        <w:rPr>
          <w:rFonts w:ascii="Times New Roman" w:hAnsi="Times New Roman" w:cs="Times New Roman"/>
          <w:sz w:val="28"/>
          <w:szCs w:val="28"/>
        </w:rPr>
        <w:t>Администрация муниципального образования Руднянский район Смоленской области уведомляет о  начале приема Заявок на благоустройство общественных территорий Руднянского городского поселения для включения в муниципальную программу «Формирование современной городской среды на территории  муниципального образования Руднянского городского поселения Руднянского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в 2024 году.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Срок приема предложений:  с </w:t>
      </w:r>
      <w:r w:rsidR="00EF2F15">
        <w:rPr>
          <w:rFonts w:ascii="Times New Roman" w:hAnsi="Times New Roman" w:cs="Times New Roman"/>
          <w:sz w:val="28"/>
          <w:szCs w:val="28"/>
        </w:rPr>
        <w:t>30 июля</w:t>
      </w:r>
      <w:r>
        <w:rPr>
          <w:rFonts w:ascii="Times New Roman" w:hAnsi="Times New Roman" w:cs="Times New Roman"/>
          <w:sz w:val="28"/>
          <w:szCs w:val="28"/>
        </w:rPr>
        <w:t xml:space="preserve"> 2023г. по </w:t>
      </w:r>
      <w:r w:rsidR="00EF2F15">
        <w:rPr>
          <w:rFonts w:ascii="Times New Roman" w:hAnsi="Times New Roman" w:cs="Times New Roman"/>
          <w:sz w:val="28"/>
          <w:szCs w:val="28"/>
        </w:rPr>
        <w:t>31 августа</w:t>
      </w:r>
      <w:r>
        <w:rPr>
          <w:rFonts w:ascii="Times New Roman" w:hAnsi="Times New Roman" w:cs="Times New Roman"/>
          <w:sz w:val="28"/>
          <w:szCs w:val="28"/>
        </w:rPr>
        <w:t xml:space="preserve"> 2023 </w:t>
      </w:r>
      <w:r w:rsidRPr="00024649">
        <w:rPr>
          <w:rFonts w:ascii="Times New Roman" w:hAnsi="Times New Roman" w:cs="Times New Roman"/>
          <w:sz w:val="28"/>
          <w:szCs w:val="28"/>
        </w:rPr>
        <w:t>года включительно.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024649">
        <w:rPr>
          <w:rFonts w:ascii="Times New Roman" w:hAnsi="Times New Roman" w:cs="Times New Roman"/>
          <w:sz w:val="28"/>
          <w:szCs w:val="28"/>
        </w:rPr>
        <w:t>Заявки</w:t>
      </w:r>
      <w:r w:rsidR="002A348B">
        <w:rPr>
          <w:rFonts w:ascii="Times New Roman" w:hAnsi="Times New Roman" w:cs="Times New Roman"/>
          <w:sz w:val="28"/>
          <w:szCs w:val="28"/>
        </w:rPr>
        <w:t xml:space="preserve"> </w:t>
      </w:r>
      <w:r w:rsidRPr="00024649">
        <w:rPr>
          <w:rFonts w:ascii="Times New Roman" w:hAnsi="Times New Roman" w:cs="Times New Roman"/>
          <w:sz w:val="28"/>
          <w:szCs w:val="28"/>
        </w:rPr>
        <w:t xml:space="preserve"> на благоустройство общественных территорий в рамках муниципальной программы «Формирование современной городской среды на территории  муниципального образования Руднянского городского поселения Руднянского района Смоленской области» направляются в письменном виде в отдел по архитектуре, строительству и ЖКХ Администрации муниципального образования Руднянский район Смоленской области по форме, утвержденной постановлением Администрации муниципального образования  Руднянский район Смоленской области от 31.10.2017г. № 419 «Об утверждении  Порядка и сроков представления, рассмотрения и оценки предложений заинтересованных лиц о включении мест массового посещения граждан в  муниципальную программу  «Формирование современной городской среды на территории муниципального образования Руднянского городского поселения Руднянск</w:t>
      </w:r>
      <w:r w:rsidR="00E320C2">
        <w:rPr>
          <w:rFonts w:ascii="Times New Roman" w:hAnsi="Times New Roman" w:cs="Times New Roman"/>
          <w:sz w:val="28"/>
          <w:szCs w:val="28"/>
        </w:rPr>
        <w:t>ого района Смоленской области».</w:t>
      </w:r>
      <w:bookmarkStart w:id="0" w:name="_GoBack"/>
      <w:bookmarkEnd w:id="0"/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 w:rsidRPr="00024649">
        <w:rPr>
          <w:rFonts w:ascii="Times New Roman" w:hAnsi="Times New Roman" w:cs="Times New Roman"/>
          <w:sz w:val="28"/>
          <w:szCs w:val="28"/>
        </w:rPr>
        <w:t>- лично по адресу: Смоленская область, г. Рудня, ул. Киреева, д.93, 1 этаж, каб. 40/1, в рабочие дни с 9-30 до 13-00 и с 14-00 до 17-30 (суббота, воскресенье – выходной);</w:t>
      </w:r>
    </w:p>
    <w:p w:rsidR="00024649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 w:rsidRPr="00024649">
        <w:rPr>
          <w:rFonts w:ascii="Times New Roman" w:hAnsi="Times New Roman" w:cs="Times New Roman"/>
          <w:sz w:val="28"/>
          <w:szCs w:val="28"/>
        </w:rPr>
        <w:t>- на адрес  электронной почты: rud_adm@admin- smolensk.ru.</w:t>
      </w:r>
    </w:p>
    <w:p w:rsidR="008C1D1C" w:rsidRPr="00024649" w:rsidRDefault="00024649" w:rsidP="00024649">
      <w:pPr>
        <w:jc w:val="both"/>
        <w:rPr>
          <w:rFonts w:ascii="Times New Roman" w:hAnsi="Times New Roman" w:cs="Times New Roman"/>
          <w:sz w:val="28"/>
          <w:szCs w:val="28"/>
        </w:rPr>
      </w:pPr>
      <w:r w:rsidRPr="00024649">
        <w:rPr>
          <w:rFonts w:ascii="Times New Roman" w:hAnsi="Times New Roman" w:cs="Times New Roman"/>
          <w:sz w:val="28"/>
          <w:szCs w:val="28"/>
        </w:rPr>
        <w:t>- контактный телефон  8(48141)  5-20-07</w:t>
      </w:r>
    </w:p>
    <w:sectPr w:rsidR="008C1D1C" w:rsidRPr="00024649" w:rsidSect="00024649">
      <w:pgSz w:w="11906" w:h="16838" w:code="9"/>
      <w:pgMar w:top="851" w:right="567" w:bottom="709" w:left="1134" w:header="709" w:footer="709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efaultTabStop w:val="708"/>
  <w:drawingGridHorizontalSpacing w:val="140"/>
  <w:drawingGridVerticalSpacing w:val="381"/>
  <w:displayHorizontalDrawingGridEvery w:val="2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27380"/>
    <w:rsid w:val="00024649"/>
    <w:rsid w:val="001B3A59"/>
    <w:rsid w:val="002A348B"/>
    <w:rsid w:val="00427380"/>
    <w:rsid w:val="008C1D1C"/>
    <w:rsid w:val="00DE4E16"/>
    <w:rsid w:val="00E320C2"/>
    <w:rsid w:val="00EF2F15"/>
    <w:rsid w:val="00FE0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</TotalTime>
  <Pages>1</Pages>
  <Words>289</Words>
  <Characters>1652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dcterms:created xsi:type="dcterms:W3CDTF">2023-04-13T08:49:00Z</dcterms:created>
  <dcterms:modified xsi:type="dcterms:W3CDTF">2023-08-24T09:15:00Z</dcterms:modified>
</cp:coreProperties>
</file>